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5DE4" w14:textId="77777777" w:rsidR="00BF67F2" w:rsidRDefault="0015140D">
      <w:pPr>
        <w:pStyle w:val="Title-Professional"/>
        <w:pBdr>
          <w:right w:val="single" w:sz="6" w:space="7" w:color="auto"/>
        </w:pBdr>
        <w:rPr>
          <w:sz w:val="48"/>
        </w:rPr>
      </w:pPr>
      <w:bookmarkStart w:id="0" w:name="_GoBack"/>
      <w:bookmarkEnd w:id="0"/>
      <w:r>
        <w:rPr>
          <w:noProof/>
          <w:sz w:val="48"/>
        </w:rPr>
        <w:drawing>
          <wp:anchor distT="0" distB="0" distL="114300" distR="114300" simplePos="0" relativeHeight="251658752" behindDoc="0" locked="0" layoutInCell="0" allowOverlap="1" wp14:anchorId="2E5E6584" wp14:editId="766938DD">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1D353F">
        <w:rPr>
          <w:noProof/>
          <w:sz w:val="48"/>
          <w:lang w:eastAsia="zh-TW"/>
        </w:rPr>
        <w:pict w14:anchorId="3DB7742A">
          <v:shapetype id="_x0000_t202" coordsize="21600,21600" o:spt="202" path="m,l,21600r21600,l21600,xe">
            <v:stroke joinstyle="miter"/>
            <v:path gradientshapeok="t" o:connecttype="rect"/>
          </v:shapetype>
          <v:shape id="_x0000_s1035" type="#_x0000_t202" alt="" style="position:absolute;left:0;text-align:left;margin-left:356.15pt;margin-top:-13.3pt;width:171pt;height:54pt;z-index:251659776;mso-wrap-style:square;mso-wrap-edited:f;mso-width-percent:0;mso-height-percent:0;mso-position-horizontal-relative:text;mso-position-vertical-relative:text;mso-width-percent:0;mso-height-percent:0;mso-width-relative:margin;mso-height-relative:margin;v-text-anchor:top" stroked="f">
            <v:textbox style="mso-next-textbox:#_x0000_s1035">
              <w:txbxContent>
                <w:p w14:paraId="368FFFDB" w14:textId="77777777" w:rsidR="004E1DBF" w:rsidRPr="00EA2701" w:rsidRDefault="004E1DBF" w:rsidP="00EA2701">
                  <w:pPr>
                    <w:jc w:val="center"/>
                    <w:rPr>
                      <w:b/>
                      <w:sz w:val="32"/>
                      <w:szCs w:val="32"/>
                    </w:rPr>
                  </w:pPr>
                  <w:r w:rsidRPr="00EA2701">
                    <w:rPr>
                      <w:b/>
                      <w:sz w:val="32"/>
                      <w:szCs w:val="32"/>
                    </w:rPr>
                    <w:t>C.H.S.M.E.S. NEWS</w:t>
                  </w:r>
                </w:p>
                <w:p w14:paraId="4D574FAC" w14:textId="07AF445F" w:rsidR="004E1DBF" w:rsidRPr="00EA2701" w:rsidRDefault="0041048A" w:rsidP="00EA2701">
                  <w:pPr>
                    <w:jc w:val="center"/>
                    <w:rPr>
                      <w:b/>
                      <w:sz w:val="32"/>
                      <w:szCs w:val="32"/>
                    </w:rPr>
                  </w:pPr>
                  <w:r>
                    <w:rPr>
                      <w:b/>
                      <w:sz w:val="32"/>
                      <w:szCs w:val="32"/>
                    </w:rPr>
                    <w:t xml:space="preserve">November </w:t>
                  </w:r>
                  <w:r w:rsidR="00DC7805">
                    <w:rPr>
                      <w:b/>
                      <w:sz w:val="32"/>
                      <w:szCs w:val="32"/>
                    </w:rPr>
                    <w:t>17th</w:t>
                  </w:r>
                  <w:r>
                    <w:rPr>
                      <w:b/>
                      <w:sz w:val="32"/>
                      <w:szCs w:val="32"/>
                    </w:rPr>
                    <w:t>,</w:t>
                  </w:r>
                  <w:r w:rsidR="004E1DBF">
                    <w:rPr>
                      <w:b/>
                      <w:sz w:val="32"/>
                      <w:szCs w:val="32"/>
                    </w:rPr>
                    <w:t xml:space="preserve"> 20</w:t>
                  </w:r>
                  <w:r>
                    <w:rPr>
                      <w:b/>
                      <w:sz w:val="32"/>
                      <w:szCs w:val="32"/>
                    </w:rPr>
                    <w:t>20</w:t>
                  </w:r>
                </w:p>
              </w:txbxContent>
            </v:textbox>
          </v:shape>
        </w:pict>
      </w:r>
      <w:r w:rsidR="003B36DB">
        <w:rPr>
          <w:sz w:val="48"/>
        </w:rPr>
        <w:t xml:space="preserve"> </w:t>
      </w:r>
    </w:p>
    <w:p w14:paraId="762EAE92" w14:textId="77777777" w:rsidR="00BF67F2" w:rsidRDefault="00BF67F2">
      <w:pPr>
        <w:pStyle w:val="Title-Professional"/>
        <w:pBdr>
          <w:right w:val="single" w:sz="6" w:space="7" w:color="auto"/>
        </w:pBdr>
        <w:rPr>
          <w:sz w:val="48"/>
        </w:rPr>
      </w:pPr>
      <w:r>
        <w:rPr>
          <w:sz w:val="48"/>
        </w:rPr>
        <w:t>462-9683</w:t>
      </w:r>
    </w:p>
    <w:p w14:paraId="77EC0076"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33DA9E96" w14:textId="77777777" w:rsidR="00BF67F2" w:rsidRDefault="001D353F">
      <w:pPr>
        <w:pStyle w:val="TOAHeading"/>
        <w:spacing w:before="0"/>
        <w:rPr>
          <w:rFonts w:ascii="Times New Roman" w:hAnsi="Times New Roman"/>
        </w:rPr>
      </w:pPr>
      <w:r>
        <w:rPr>
          <w:noProof/>
        </w:rPr>
        <w:pict w14:anchorId="3B170B69">
          <v:shape id="_x0000_s1034" type="#_x0000_t202" alt="" style="position:absolute;margin-left:249.3pt;margin-top:9.35pt;width:286.45pt;height:417.5pt;z-index:251670016;mso-wrap-style:square;mso-wrap-edited:f;mso-width-percent:0;mso-height-percent:0;mso-position-horizontal:absolute;mso-position-vertical:absolute;mso-width-percent:0;mso-height-percent:0;v-text-anchor:top" wrapcoords="-59 0 -59 21556 21659 21556 21659 0 -59 0" filled="f">
            <v:textbox style="mso-next-textbox:#_x0000_s1034">
              <w:txbxContent>
                <w:p w14:paraId="04A9E05C" w14:textId="6B272491" w:rsidR="004E1DBF" w:rsidRDefault="00D510CF" w:rsidP="00D510CF">
                  <w:pPr>
                    <w:jc w:val="center"/>
                  </w:pPr>
                  <w:r>
                    <w:rPr>
                      <w:noProof/>
                    </w:rPr>
                    <w:drawing>
                      <wp:inline distT="0" distB="0" distL="0" distR="0" wp14:anchorId="57B2B46D" wp14:editId="1E104A5A">
                        <wp:extent cx="3251200" cy="15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3251200" cy="1524000"/>
                                </a:xfrm>
                                <a:prstGeom prst="rect">
                                  <a:avLst/>
                                </a:prstGeom>
                              </pic:spPr>
                            </pic:pic>
                          </a:graphicData>
                        </a:graphic>
                      </wp:inline>
                    </w:drawing>
                  </w:r>
                </w:p>
                <w:p w14:paraId="539F325A" w14:textId="53C6698F" w:rsidR="00005C3F" w:rsidRDefault="00005C3F" w:rsidP="00D510CF">
                  <w:pPr>
                    <w:jc w:val="center"/>
                  </w:pPr>
                </w:p>
                <w:p w14:paraId="5AA99614" w14:textId="211A8DE7" w:rsidR="00005C3F" w:rsidRPr="00D510CF" w:rsidRDefault="00D510CF" w:rsidP="00D510CF">
                  <w:pPr>
                    <w:jc w:val="center"/>
                    <w:rPr>
                      <w:rFonts w:ascii="Arial" w:hAnsi="Arial"/>
                      <w:b/>
                      <w:bCs/>
                      <w:color w:val="000000" w:themeColor="text1"/>
                      <w:sz w:val="28"/>
                    </w:rPr>
                  </w:pPr>
                  <w:r w:rsidRPr="00D510CF">
                    <w:rPr>
                      <w:rFonts w:ascii="Arial" w:hAnsi="Arial"/>
                      <w:b/>
                      <w:bCs/>
                      <w:color w:val="000000" w:themeColor="text1"/>
                      <w:sz w:val="28"/>
                    </w:rPr>
                    <w:t>WALKING TACOS</w:t>
                  </w:r>
                </w:p>
                <w:p w14:paraId="12C2A320" w14:textId="5A5BA2AB" w:rsidR="00D510CF" w:rsidRPr="00D510CF" w:rsidRDefault="00D510CF" w:rsidP="00D510CF">
                  <w:pPr>
                    <w:jc w:val="center"/>
                    <w:rPr>
                      <w:rFonts w:ascii="Arial" w:hAnsi="Arial"/>
                      <w:b/>
                      <w:bCs/>
                      <w:color w:val="000000" w:themeColor="text1"/>
                      <w:sz w:val="28"/>
                    </w:rPr>
                  </w:pPr>
                  <w:r w:rsidRPr="00D510CF">
                    <w:rPr>
                      <w:rFonts w:ascii="Arial" w:hAnsi="Arial"/>
                      <w:b/>
                      <w:bCs/>
                      <w:color w:val="000000" w:themeColor="text1"/>
                      <w:sz w:val="28"/>
                    </w:rPr>
                    <w:t xml:space="preserve">Thursday, November </w:t>
                  </w:r>
                  <w:r>
                    <w:rPr>
                      <w:rFonts w:ascii="Arial" w:hAnsi="Arial"/>
                      <w:b/>
                      <w:bCs/>
                      <w:color w:val="000000" w:themeColor="text1"/>
                      <w:sz w:val="28"/>
                    </w:rPr>
                    <w:t>19</w:t>
                  </w:r>
                  <w:r w:rsidRPr="00D510CF">
                    <w:rPr>
                      <w:rFonts w:ascii="Arial" w:hAnsi="Arial"/>
                      <w:b/>
                      <w:bCs/>
                      <w:color w:val="000000" w:themeColor="text1"/>
                      <w:sz w:val="28"/>
                    </w:rPr>
                    <w:t xml:space="preserve">th </w:t>
                  </w:r>
                </w:p>
                <w:p w14:paraId="5C8E7C6A" w14:textId="7F384A13" w:rsidR="00D510CF" w:rsidRDefault="00D510CF" w:rsidP="00D510CF">
                  <w:pPr>
                    <w:jc w:val="center"/>
                    <w:rPr>
                      <w:rFonts w:ascii="Arial" w:hAnsi="Arial"/>
                      <w:b/>
                      <w:bCs/>
                      <w:sz w:val="28"/>
                    </w:rPr>
                  </w:pPr>
                  <w:r w:rsidRPr="00D510CF">
                    <w:rPr>
                      <w:rFonts w:ascii="Arial" w:hAnsi="Arial"/>
                      <w:b/>
                      <w:bCs/>
                      <w:sz w:val="28"/>
                    </w:rPr>
                    <w:t>$4.00</w:t>
                  </w:r>
                </w:p>
                <w:p w14:paraId="2D7EB509" w14:textId="77777777" w:rsidR="00D510CF" w:rsidRPr="00D510CF" w:rsidRDefault="00D510CF" w:rsidP="00D510CF">
                  <w:pPr>
                    <w:jc w:val="center"/>
                    <w:rPr>
                      <w:rFonts w:ascii="Arial" w:hAnsi="Arial"/>
                      <w:b/>
                      <w:bCs/>
                      <w:sz w:val="28"/>
                    </w:rPr>
                  </w:pPr>
                </w:p>
                <w:p w14:paraId="64E08C35" w14:textId="1E8640CF" w:rsidR="00005C3F" w:rsidRDefault="00005C3F" w:rsidP="00005C3F">
                  <w:pPr>
                    <w:rPr>
                      <w:bCs/>
                    </w:rPr>
                  </w:pPr>
                  <w:r w:rsidRPr="00005C3F">
                    <w:rPr>
                      <w:bCs/>
                    </w:rPr>
                    <w:t xml:space="preserve">All orders must be in </w:t>
                  </w:r>
                  <w:r>
                    <w:rPr>
                      <w:bCs/>
                    </w:rPr>
                    <w:t>on</w:t>
                  </w:r>
                  <w:r w:rsidR="00D510CF">
                    <w:rPr>
                      <w:bCs/>
                    </w:rPr>
                    <w:t xml:space="preserve"> Wednesday morning!</w:t>
                  </w:r>
                </w:p>
                <w:p w14:paraId="55AF93FE" w14:textId="7D7B0DA0" w:rsidR="00005C3F" w:rsidRDefault="00005C3F" w:rsidP="00005C3F">
                  <w:pPr>
                    <w:rPr>
                      <w:bCs/>
                    </w:rPr>
                  </w:pPr>
                </w:p>
                <w:p w14:paraId="524B53AC" w14:textId="77777777" w:rsidR="00DC1DAD" w:rsidRDefault="001A2113" w:rsidP="00005C3F">
                  <w:pPr>
                    <w:rPr>
                      <w:bCs/>
                    </w:rPr>
                  </w:pPr>
                  <w:r>
                    <w:rPr>
                      <w:bCs/>
                    </w:rPr>
                    <w:t>Please bring the exact amount of change, our numbers are increasing for our lunch orders and unfortunately</w:t>
                  </w:r>
                </w:p>
                <w:p w14:paraId="5F76077B" w14:textId="52423DD7" w:rsidR="00005C3F" w:rsidRDefault="001A2113" w:rsidP="00005C3F">
                  <w:pPr>
                    <w:rPr>
                      <w:bCs/>
                    </w:rPr>
                  </w:pPr>
                  <w:r>
                    <w:rPr>
                      <w:bCs/>
                    </w:rPr>
                    <w:t xml:space="preserve">we cannot keep track who to credit. </w:t>
                  </w:r>
                </w:p>
                <w:p w14:paraId="1E4B5F48" w14:textId="77777777" w:rsidR="001A2113" w:rsidRDefault="001A2113" w:rsidP="00005C3F">
                  <w:pPr>
                    <w:rPr>
                      <w:bCs/>
                    </w:rPr>
                  </w:pPr>
                </w:p>
                <w:p w14:paraId="7D2BE2D8" w14:textId="0899CAD5" w:rsidR="00005C3F" w:rsidRDefault="001A2113" w:rsidP="00005C3F">
                  <w:pPr>
                    <w:rPr>
                      <w:bCs/>
                    </w:rPr>
                  </w:pPr>
                  <w:r>
                    <w:rPr>
                      <w:bCs/>
                    </w:rPr>
                    <w:t xml:space="preserve">  </w:t>
                  </w:r>
                </w:p>
                <w:p w14:paraId="60CD69DD" w14:textId="1AEA05BE" w:rsidR="001A2113" w:rsidRDefault="001A2113" w:rsidP="001A2113">
                  <w:pPr>
                    <w:jc w:val="center"/>
                    <w:rPr>
                      <w:bCs/>
                    </w:rPr>
                  </w:pPr>
                </w:p>
                <w:p w14:paraId="01997399" w14:textId="7AB6A38A" w:rsidR="00005C3F" w:rsidRPr="00005C3F" w:rsidRDefault="00005C3F" w:rsidP="00005C3F">
                  <w:pPr>
                    <w:rPr>
                      <w:b/>
                    </w:rPr>
                  </w:pPr>
                </w:p>
                <w:p w14:paraId="3272477C" w14:textId="4C7A1B10" w:rsidR="004E1DBF" w:rsidRPr="00341DF1" w:rsidRDefault="004E1DBF" w:rsidP="0041048A">
                  <w:pPr>
                    <w:jc w:val="center"/>
                    <w:rPr>
                      <w:b/>
                    </w:rPr>
                  </w:pPr>
                </w:p>
                <w:p w14:paraId="652D3996" w14:textId="77777777" w:rsidR="004E1DBF" w:rsidRDefault="004E1DBF" w:rsidP="007176C0">
                  <w:pPr>
                    <w:jc w:val="center"/>
                    <w:rPr>
                      <w:rFonts w:ascii="Arial" w:hAnsi="Arial"/>
                      <w:b/>
                    </w:rPr>
                  </w:pPr>
                </w:p>
                <w:p w14:paraId="13070BA8" w14:textId="4088985B" w:rsidR="004E1DBF" w:rsidRDefault="004E1DBF" w:rsidP="007176C0">
                  <w:pPr>
                    <w:jc w:val="center"/>
                    <w:rPr>
                      <w:rFonts w:ascii="Arial" w:hAnsi="Arial"/>
                    </w:rPr>
                  </w:pPr>
                </w:p>
              </w:txbxContent>
            </v:textbox>
            <w10:wrap type="tight"/>
          </v:shape>
        </w:pict>
      </w:r>
      <w:r>
        <w:rPr>
          <w:rFonts w:ascii="Times New Roman" w:hAnsi="Times New Roman"/>
          <w:b w:val="0"/>
          <w:noProof/>
          <w:sz w:val="20"/>
        </w:rPr>
        <w:pict w14:anchorId="4C6E414F">
          <v:shape id="_x0000_s1033" type="#_x0000_t202" alt="" style="position:absolute;margin-left:-12.85pt;margin-top:9.5pt;width:262.15pt;height:182.9pt;z-index:251655680;mso-wrap-style:square;mso-wrap-edited:f;mso-width-percent:0;mso-height-percent:0;mso-width-percent:0;mso-height-percent:0;v-text-anchor:top" filled="f">
            <v:textbox style="mso-next-textbox:#_x0000_s1033">
              <w:txbxContent>
                <w:p w14:paraId="72307438" w14:textId="77777777" w:rsidR="004E1DBF" w:rsidRDefault="004E1DBF" w:rsidP="005A2D2F"/>
                <w:p w14:paraId="58C505FB" w14:textId="37FE680C" w:rsidR="004E1DBF" w:rsidRDefault="00D510CF" w:rsidP="00AA016B">
                  <w:pPr>
                    <w:jc w:val="center"/>
                    <w:rPr>
                      <w:rFonts w:ascii="Impact" w:hAnsi="Impact"/>
                      <w:szCs w:val="28"/>
                    </w:rPr>
                  </w:pPr>
                  <w:r>
                    <w:rPr>
                      <w:rFonts w:ascii="Impact" w:hAnsi="Impact"/>
                      <w:noProof/>
                      <w:szCs w:val="28"/>
                    </w:rPr>
                    <w:drawing>
                      <wp:inline distT="0" distB="0" distL="0" distR="0" wp14:anchorId="35EA728C" wp14:editId="09968E48">
                        <wp:extent cx="2044700" cy="933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day.png"/>
                                <pic:cNvPicPr/>
                              </pic:nvPicPr>
                              <pic:blipFill>
                                <a:blip r:embed="rId9">
                                  <a:extLst>
                                    <a:ext uri="{28A0092B-C50C-407E-A947-70E740481C1C}">
                                      <a14:useLocalDpi xmlns:a14="http://schemas.microsoft.com/office/drawing/2010/main" val="0"/>
                                    </a:ext>
                                  </a:extLst>
                                </a:blip>
                                <a:stretch>
                                  <a:fillRect/>
                                </a:stretch>
                              </pic:blipFill>
                              <pic:spPr>
                                <a:xfrm>
                                  <a:off x="0" y="0"/>
                                  <a:ext cx="2044700" cy="933450"/>
                                </a:xfrm>
                                <a:prstGeom prst="rect">
                                  <a:avLst/>
                                </a:prstGeom>
                              </pic:spPr>
                            </pic:pic>
                          </a:graphicData>
                        </a:graphic>
                      </wp:inline>
                    </w:drawing>
                  </w:r>
                </w:p>
                <w:p w14:paraId="4BBB8EE3" w14:textId="77777777" w:rsidR="00294D6B" w:rsidRDefault="00294D6B" w:rsidP="00AA016B">
                  <w:pPr>
                    <w:jc w:val="center"/>
                    <w:rPr>
                      <w:rFonts w:ascii="Impact" w:hAnsi="Impact"/>
                      <w:szCs w:val="28"/>
                    </w:rPr>
                  </w:pPr>
                </w:p>
                <w:p w14:paraId="437CCF7F" w14:textId="593DDAB2" w:rsidR="004E1DBF" w:rsidRPr="00294D6B" w:rsidRDefault="0041048A" w:rsidP="0041048A">
                  <w:pPr>
                    <w:tabs>
                      <w:tab w:val="left" w:pos="9639"/>
                    </w:tabs>
                    <w:ind w:left="142" w:right="828"/>
                    <w:jc w:val="center"/>
                    <w:outlineLvl w:val="0"/>
                    <w:rPr>
                      <w:rFonts w:ascii="Arial Rounded MT Bold" w:hAnsi="Arial Rounded MT Bold"/>
                      <w:noProof/>
                      <w:sz w:val="28"/>
                      <w:szCs w:val="28"/>
                      <w:lang w:eastAsia="en-CA"/>
                    </w:rPr>
                  </w:pPr>
                  <w:r>
                    <w:rPr>
                      <w:rFonts w:ascii="Arial Rounded MT Bold" w:hAnsi="Arial Rounded MT Bold"/>
                      <w:noProof/>
                      <w:sz w:val="36"/>
                      <w:szCs w:val="36"/>
                      <w:lang w:eastAsia="en-CA"/>
                    </w:rPr>
                    <w:t xml:space="preserve">     </w:t>
                  </w:r>
                  <w:r w:rsidRPr="00294D6B">
                    <w:rPr>
                      <w:rFonts w:ascii="Arial Rounded MT Bold" w:hAnsi="Arial Rounded MT Bold"/>
                      <w:noProof/>
                      <w:sz w:val="28"/>
                      <w:szCs w:val="28"/>
                      <w:lang w:eastAsia="en-CA"/>
                    </w:rPr>
                    <w:t>Picture Retakes</w:t>
                  </w:r>
                </w:p>
                <w:p w14:paraId="6C78E551" w14:textId="75024375" w:rsidR="0041048A" w:rsidRPr="00294D6B" w:rsidRDefault="0041048A" w:rsidP="0041048A">
                  <w:pPr>
                    <w:tabs>
                      <w:tab w:val="left" w:pos="9639"/>
                    </w:tabs>
                    <w:ind w:right="828"/>
                    <w:outlineLvl w:val="0"/>
                    <w:rPr>
                      <w:rFonts w:ascii="Arial Rounded MT Bold" w:hAnsi="Arial Rounded MT Bold"/>
                      <w:noProof/>
                      <w:sz w:val="28"/>
                      <w:szCs w:val="28"/>
                      <w:lang w:eastAsia="en-CA"/>
                    </w:rPr>
                  </w:pPr>
                </w:p>
                <w:p w14:paraId="72E2D7E9" w14:textId="63089468" w:rsidR="0041048A" w:rsidRPr="00294D6B" w:rsidRDefault="0041048A" w:rsidP="0041048A">
                  <w:pPr>
                    <w:tabs>
                      <w:tab w:val="left" w:pos="9639"/>
                    </w:tabs>
                    <w:ind w:left="142" w:right="828"/>
                    <w:jc w:val="center"/>
                    <w:outlineLvl w:val="0"/>
                    <w:rPr>
                      <w:rFonts w:ascii="Arial Rounded MT Bold" w:hAnsi="Arial Rounded MT Bold"/>
                      <w:noProof/>
                      <w:sz w:val="28"/>
                      <w:szCs w:val="28"/>
                      <w:lang w:eastAsia="en-CA"/>
                    </w:rPr>
                  </w:pPr>
                  <w:r w:rsidRPr="00294D6B">
                    <w:rPr>
                      <w:rFonts w:ascii="Arial Rounded MT Bold" w:hAnsi="Arial Rounded MT Bold"/>
                      <w:noProof/>
                      <w:sz w:val="28"/>
                      <w:szCs w:val="28"/>
                      <w:lang w:eastAsia="en-CA"/>
                    </w:rPr>
                    <w:t xml:space="preserve">       </w:t>
                  </w:r>
                  <w:r w:rsidR="00D510CF">
                    <w:rPr>
                      <w:rFonts w:ascii="Arial Rounded MT Bold" w:hAnsi="Arial Rounded MT Bold"/>
                      <w:noProof/>
                      <w:sz w:val="28"/>
                      <w:szCs w:val="28"/>
                      <w:lang w:eastAsia="en-CA"/>
                    </w:rPr>
                    <w:t xml:space="preserve">Thursday, </w:t>
                  </w:r>
                  <w:r w:rsidRPr="00294D6B">
                    <w:rPr>
                      <w:rFonts w:ascii="Arial Rounded MT Bold" w:hAnsi="Arial Rounded MT Bold"/>
                      <w:noProof/>
                      <w:sz w:val="28"/>
                      <w:szCs w:val="28"/>
                      <w:lang w:eastAsia="en-CA"/>
                    </w:rPr>
                    <w:t>November 19</w:t>
                  </w:r>
                  <w:r w:rsidRPr="00294D6B">
                    <w:rPr>
                      <w:rFonts w:ascii="Arial Rounded MT Bold" w:hAnsi="Arial Rounded MT Bold"/>
                      <w:noProof/>
                      <w:sz w:val="28"/>
                      <w:szCs w:val="28"/>
                      <w:vertAlign w:val="superscript"/>
                      <w:lang w:eastAsia="en-CA"/>
                    </w:rPr>
                    <w:t>th</w:t>
                  </w:r>
                </w:p>
                <w:p w14:paraId="4DC4DCA1" w14:textId="77777777" w:rsidR="0041048A" w:rsidRDefault="0041048A" w:rsidP="0041048A">
                  <w:pPr>
                    <w:tabs>
                      <w:tab w:val="left" w:pos="9639"/>
                    </w:tabs>
                    <w:ind w:left="142" w:right="828"/>
                    <w:jc w:val="center"/>
                    <w:outlineLvl w:val="0"/>
                    <w:rPr>
                      <w:rFonts w:asciiTheme="majorHAnsi" w:hAnsiTheme="majorHAnsi"/>
                      <w:noProof/>
                      <w:szCs w:val="32"/>
                      <w:lang w:eastAsia="en-CA"/>
                    </w:rPr>
                  </w:pPr>
                </w:p>
                <w:p w14:paraId="26312443" w14:textId="77777777" w:rsidR="004E1DBF" w:rsidRDefault="004E1DBF" w:rsidP="007345DE">
                  <w:pPr>
                    <w:tabs>
                      <w:tab w:val="left" w:pos="9639"/>
                    </w:tabs>
                    <w:ind w:left="142" w:right="828"/>
                    <w:jc w:val="center"/>
                    <w:outlineLvl w:val="0"/>
                  </w:pPr>
                </w:p>
                <w:p w14:paraId="4648F21C" w14:textId="77777777" w:rsidR="004E1DBF" w:rsidRDefault="004E1DBF" w:rsidP="00AA016B">
                  <w:pPr>
                    <w:tabs>
                      <w:tab w:val="left" w:pos="9639"/>
                    </w:tabs>
                    <w:ind w:left="142" w:right="828"/>
                    <w:outlineLvl w:val="0"/>
                  </w:pPr>
                </w:p>
                <w:p w14:paraId="777CF8DB" w14:textId="77777777" w:rsidR="004E1DBF" w:rsidRDefault="004E1DBF" w:rsidP="007176C0">
                  <w:pPr>
                    <w:tabs>
                      <w:tab w:val="left" w:pos="9639"/>
                    </w:tabs>
                    <w:ind w:left="142" w:right="828"/>
                    <w:jc w:val="center"/>
                    <w:outlineLvl w:val="0"/>
                    <w:rPr>
                      <w:rFonts w:asciiTheme="majorHAnsi" w:hAnsiTheme="majorHAnsi"/>
                      <w:noProof/>
                      <w:szCs w:val="32"/>
                      <w:lang w:eastAsia="en-CA"/>
                    </w:rPr>
                  </w:pPr>
                </w:p>
                <w:p w14:paraId="1063DDDA" w14:textId="77777777" w:rsidR="004E1DBF" w:rsidRPr="003A7562" w:rsidRDefault="004E1DBF" w:rsidP="007F3BB8">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p>
                <w:p w14:paraId="6242A413" w14:textId="77777777" w:rsidR="004E1DBF" w:rsidRPr="00842031" w:rsidRDefault="004E1DBF" w:rsidP="00AA016B">
                  <w:pPr>
                    <w:jc w:val="center"/>
                    <w:rPr>
                      <w:rFonts w:ascii="Impact" w:hAnsi="Impact"/>
                      <w:szCs w:val="28"/>
                    </w:rPr>
                  </w:pPr>
                </w:p>
                <w:p w14:paraId="319D495D" w14:textId="77777777" w:rsidR="004E1DBF" w:rsidRDefault="004E1DBF" w:rsidP="00AA016B">
                  <w:pPr>
                    <w:jc w:val="center"/>
                  </w:pPr>
                </w:p>
                <w:p w14:paraId="7A14542A" w14:textId="77777777" w:rsidR="004E1DBF" w:rsidRDefault="004E1DBF" w:rsidP="005A2D2F"/>
                <w:p w14:paraId="78EDD839" w14:textId="77777777" w:rsidR="004E1DBF" w:rsidRDefault="004E1DBF" w:rsidP="005A2D2F"/>
                <w:p w14:paraId="578D0468" w14:textId="77777777" w:rsidR="004E1DBF" w:rsidRDefault="004E1DBF" w:rsidP="005A2D2F"/>
                <w:p w14:paraId="57EEF3CE" w14:textId="77777777" w:rsidR="004E1DBF" w:rsidRPr="00D10E26" w:rsidRDefault="004E1DBF" w:rsidP="005A2D2F"/>
                <w:p w14:paraId="050C0081" w14:textId="77777777" w:rsidR="004E1DBF" w:rsidRDefault="004E1DBF">
                  <w:pPr>
                    <w:jc w:val="center"/>
                    <w:rPr>
                      <w:rFonts w:ascii="Arial" w:hAnsi="Arial"/>
                    </w:rPr>
                  </w:pPr>
                </w:p>
                <w:p w14:paraId="387C0019" w14:textId="77777777" w:rsidR="004E1DBF" w:rsidRDefault="004E1DBF">
                  <w:pPr>
                    <w:jc w:val="center"/>
                    <w:rPr>
                      <w:rFonts w:ascii="Arial" w:hAnsi="Arial"/>
                      <w:b/>
                    </w:rPr>
                  </w:pPr>
                </w:p>
                <w:p w14:paraId="081C9182" w14:textId="77777777" w:rsidR="004E1DBF" w:rsidRDefault="004E1DBF">
                  <w:pPr>
                    <w:jc w:val="center"/>
                    <w:rPr>
                      <w:rFonts w:ascii="Arial" w:hAnsi="Arial"/>
                    </w:rPr>
                  </w:pPr>
                </w:p>
                <w:p w14:paraId="4B06D436" w14:textId="77777777" w:rsidR="004E1DBF" w:rsidRDefault="004E1DBF" w:rsidP="00D25FDE">
                  <w:pPr>
                    <w:rPr>
                      <w:rFonts w:ascii="Arial" w:hAnsi="Arial"/>
                    </w:rPr>
                  </w:pPr>
                  <w:r>
                    <w:rPr>
                      <w:rFonts w:ascii="Arial" w:hAnsi="Arial"/>
                    </w:rPr>
                    <w:t xml:space="preserve">                                             </w:t>
                  </w:r>
                </w:p>
                <w:p w14:paraId="6007E6FE" w14:textId="77777777" w:rsidR="004E1DBF" w:rsidRDefault="004E1DBF" w:rsidP="00D25FDE">
                  <w:pPr>
                    <w:rPr>
                      <w:rFonts w:ascii="Arial" w:hAnsi="Arial"/>
                    </w:rPr>
                  </w:pPr>
                  <w:r>
                    <w:rPr>
                      <w:rFonts w:ascii="Arial" w:hAnsi="Arial"/>
                    </w:rPr>
                    <w:t xml:space="preserve">                                                  </w:t>
                  </w:r>
                </w:p>
                <w:p w14:paraId="2A359423" w14:textId="77777777" w:rsidR="004E1DBF" w:rsidRDefault="004E1DBF">
                  <w:pPr>
                    <w:jc w:val="center"/>
                    <w:rPr>
                      <w:rFonts w:ascii="Arial" w:hAnsi="Arial"/>
                    </w:rPr>
                  </w:pPr>
                </w:p>
                <w:p w14:paraId="6480D1D6" w14:textId="77777777" w:rsidR="004E1DBF" w:rsidRDefault="004E1DBF">
                  <w:pPr>
                    <w:jc w:val="center"/>
                    <w:rPr>
                      <w:rFonts w:ascii="Arial" w:hAnsi="Arial"/>
                    </w:rPr>
                  </w:pPr>
                </w:p>
                <w:p w14:paraId="3CFEF7C0" w14:textId="77777777" w:rsidR="004E1DBF" w:rsidRDefault="004E1DBF">
                  <w:pPr>
                    <w:jc w:val="center"/>
                    <w:rPr>
                      <w:rFonts w:ascii="Arial" w:hAnsi="Arial"/>
                    </w:rPr>
                  </w:pPr>
                </w:p>
              </w:txbxContent>
            </v:textbox>
          </v:shape>
        </w:pict>
      </w:r>
    </w:p>
    <w:p w14:paraId="6502B3BC" w14:textId="77777777" w:rsidR="00BF67F2" w:rsidRDefault="00BF67F2">
      <w:pPr>
        <w:pStyle w:val="TOAHeading"/>
        <w:spacing w:before="0"/>
        <w:rPr>
          <w:rFonts w:ascii="Times New Roman" w:hAnsi="Times New Roman"/>
        </w:rPr>
      </w:pPr>
    </w:p>
    <w:p w14:paraId="33B62BEF" w14:textId="77777777" w:rsidR="00BF67F2" w:rsidRDefault="00BF67F2">
      <w:pPr>
        <w:pStyle w:val="TOAHeading"/>
        <w:spacing w:before="0"/>
        <w:rPr>
          <w:rFonts w:ascii="Times New Roman" w:hAnsi="Times New Roman"/>
        </w:rPr>
      </w:pPr>
    </w:p>
    <w:p w14:paraId="6EC0343B" w14:textId="77777777" w:rsidR="00BF67F2" w:rsidRDefault="001D353F">
      <w:r>
        <w:rPr>
          <w:noProof/>
        </w:rPr>
        <w:pict w14:anchorId="0670E5AB">
          <v:shape id="_x0000_s1032" type="#_x0000_t202" alt="" style="position:absolute;margin-left:185.15pt;margin-top:8.6pt;width:54pt;height:54pt;z-index:251662848;mso-wrap-style:square;mso-wrap-edited:f;mso-width-percent:0;mso-height-percent:0;mso-width-percent:0;mso-height-percent:0;v-text-anchor:top" wrapcoords="0 0 21600 0 21600 21600 0 21600 0 0" filled="f" stroked="f">
            <v:textbox style="mso-next-textbox:#_x0000_s1032" inset=",7.2pt,,7.2pt">
              <w:txbxContent>
                <w:p w14:paraId="1269AD62" w14:textId="3AF664AA" w:rsidR="004E1DBF" w:rsidRDefault="004E1DBF"/>
              </w:txbxContent>
            </v:textbox>
            <w10:wrap type="tight"/>
          </v:shape>
        </w:pict>
      </w:r>
    </w:p>
    <w:p w14:paraId="5EA0B56A" w14:textId="77777777" w:rsidR="00BF67F2" w:rsidRDefault="00BF67F2"/>
    <w:p w14:paraId="565C989F" w14:textId="77777777" w:rsidR="00BF67F2" w:rsidRDefault="00BF67F2"/>
    <w:p w14:paraId="3957E1EE" w14:textId="77777777" w:rsidR="00BF67F2" w:rsidRDefault="00BF67F2"/>
    <w:p w14:paraId="7B833CF3" w14:textId="77777777" w:rsidR="00BF67F2" w:rsidRDefault="00BF67F2"/>
    <w:p w14:paraId="74C64024" w14:textId="77777777" w:rsidR="00BF67F2" w:rsidRDefault="00BF67F2"/>
    <w:p w14:paraId="7497ADAB" w14:textId="77777777" w:rsidR="00BF67F2" w:rsidRDefault="00BF67F2"/>
    <w:p w14:paraId="79EE7E6A" w14:textId="77777777" w:rsidR="00BF67F2" w:rsidRDefault="00BF67F2"/>
    <w:p w14:paraId="4D74AE1B" w14:textId="77777777" w:rsidR="00BF67F2" w:rsidRDefault="00BF67F2"/>
    <w:p w14:paraId="1048168E" w14:textId="77777777" w:rsidR="00BF67F2" w:rsidRDefault="00BF67F2"/>
    <w:p w14:paraId="389609C5" w14:textId="193D86FF" w:rsidR="00BF67F2" w:rsidRDefault="001D353F">
      <w:r>
        <w:rPr>
          <w:noProof/>
          <w:lang w:val="en-CA" w:eastAsia="en-CA"/>
        </w:rPr>
        <w:pict w14:anchorId="704DCADB">
          <v:shape id="_x0000_s1031" type="#_x0000_t202" alt="" style="position:absolute;margin-left:-12.4pt;margin-top:12.95pt;width:261.75pt;height:298pt;z-index:251679232;mso-wrap-style:square;mso-wrap-edited:f;mso-width-percent:0;mso-height-percent:0;mso-width-percent:0;mso-height-percent:0;v-text-anchor:top">
            <v:textbox>
              <w:txbxContent>
                <w:p w14:paraId="529BD376" w14:textId="3E3E50D7" w:rsidR="004E1DBF" w:rsidRPr="00DC7805" w:rsidRDefault="00DC7805" w:rsidP="00DC7805">
                  <w:pPr>
                    <w:jc w:val="center"/>
                    <w:rPr>
                      <w:rFonts w:ascii="Arial" w:hAnsi="Arial"/>
                      <w:u w:val="single"/>
                    </w:rPr>
                  </w:pPr>
                  <w:r w:rsidRPr="00DC7805">
                    <w:rPr>
                      <w:rFonts w:ascii="Arial" w:hAnsi="Arial"/>
                      <w:u w:val="single"/>
                    </w:rPr>
                    <w:t>Winter is coming!</w:t>
                  </w:r>
                </w:p>
                <w:p w14:paraId="08883B2A" w14:textId="12CFA652" w:rsidR="0023463E" w:rsidRPr="00DC7805" w:rsidRDefault="0023463E" w:rsidP="0023463E">
                  <w:pPr>
                    <w:pStyle w:val="NormalWeb"/>
                    <w:shd w:val="clear" w:color="auto" w:fill="FFFFFF"/>
                    <w:rPr>
                      <w:sz w:val="22"/>
                      <w:szCs w:val="22"/>
                    </w:rPr>
                  </w:pPr>
                  <w:r w:rsidRPr="00DC7805">
                    <w:rPr>
                      <w:rFonts w:ascii="TimesNewRomanPS" w:hAnsi="TimesNewRomanPS"/>
                      <w:b/>
                      <w:bCs/>
                      <w:sz w:val="22"/>
                      <w:szCs w:val="22"/>
                    </w:rPr>
                    <w:t>S</w:t>
                  </w:r>
                  <w:r w:rsidRPr="00DC7805">
                    <w:rPr>
                      <w:rFonts w:ascii="TimesNewRomanPS" w:hAnsi="TimesNewRomanPS"/>
                      <w:b/>
                      <w:bCs/>
                      <w:sz w:val="22"/>
                      <w:szCs w:val="22"/>
                    </w:rPr>
                    <w:t xml:space="preserve">chool Closures due to Storms </w:t>
                  </w:r>
                </w:p>
                <w:p w14:paraId="6D5276F3" w14:textId="77777777"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Please listen to the radio for school closures. If </w:t>
                  </w:r>
                  <w:r w:rsidRPr="0023463E">
                    <w:rPr>
                      <w:rFonts w:ascii="TimesNewRomanPS" w:hAnsi="TimesNewRomanPS"/>
                      <w:b/>
                      <w:bCs/>
                      <w:sz w:val="22"/>
                      <w:szCs w:val="22"/>
                    </w:rPr>
                    <w:t xml:space="preserve">Anglophone West School District </w:t>
                  </w:r>
                  <w:r w:rsidRPr="0023463E">
                    <w:rPr>
                      <w:rFonts w:ascii="TimesNewRomanPSMT" w:hAnsi="TimesNewRomanPSMT"/>
                      <w:sz w:val="22"/>
                      <w:szCs w:val="22"/>
                    </w:rPr>
                    <w:t xml:space="preserve">Schools are closed, CHSMES will also be closed. Announcements will be posted on our CHSMES </w:t>
                  </w:r>
                  <w:proofErr w:type="spellStart"/>
                  <w:r w:rsidRPr="0023463E">
                    <w:rPr>
                      <w:rFonts w:ascii="TimesNewRomanPSMT" w:hAnsi="TimesNewRomanPSMT"/>
                      <w:sz w:val="22"/>
                      <w:szCs w:val="22"/>
                    </w:rPr>
                    <w:t>facebook</w:t>
                  </w:r>
                  <w:proofErr w:type="spellEnd"/>
                  <w:r w:rsidRPr="0023463E">
                    <w:rPr>
                      <w:rFonts w:ascii="TimesNewRomanPSMT" w:hAnsi="TimesNewRomanPSMT"/>
                      <w:sz w:val="22"/>
                      <w:szCs w:val="22"/>
                    </w:rPr>
                    <w:t xml:space="preserve"> pages or on the radio. </w:t>
                  </w:r>
                </w:p>
                <w:p w14:paraId="0FAA2711" w14:textId="18EAF7DD"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Should school be closed early on days when it is anticipated that weather conditions may deteriorate significantly, </w:t>
                  </w:r>
                  <w:r w:rsidRPr="0023463E">
                    <w:rPr>
                      <w:rFonts w:ascii="TimesNewRomanPSMT" w:hAnsi="TimesNewRomanPSMT"/>
                      <w:sz w:val="22"/>
                      <w:szCs w:val="22"/>
                    </w:rPr>
                    <w:t>it</w:t>
                  </w:r>
                  <w:r w:rsidRPr="0023463E">
                    <w:rPr>
                      <w:rFonts w:ascii="TimesNewRomanPSMT" w:hAnsi="TimesNewRomanPSMT"/>
                      <w:sz w:val="22"/>
                      <w:szCs w:val="22"/>
                    </w:rPr>
                    <w:t xml:space="preserve"> is important that parents have alternative arrangements for their children if they or another adult will not be home to receive your child. Please ensure that the school has an up-to-date contact number such as work numbers or cell number and at least one emergency contact number. </w:t>
                  </w:r>
                </w:p>
                <w:p w14:paraId="0DA9621D" w14:textId="77777777"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Should SMFN busses be running late, CHSMES will be open at the regular time. </w:t>
                  </w:r>
                </w:p>
                <w:p w14:paraId="52EDB4A6" w14:textId="77777777" w:rsidR="004E1DBF" w:rsidRDefault="004E1DBF"/>
              </w:txbxContent>
            </v:textbox>
          </v:shape>
        </w:pict>
      </w:r>
      <w:r>
        <w:rPr>
          <w:rFonts w:ascii="Arial" w:hAnsi="Arial"/>
          <w:noProof/>
        </w:rPr>
        <w:pict w14:anchorId="485BC3FE">
          <v:shape id="_x0000_s1030" type="#_x0000_t202" alt="" style="position:absolute;margin-left:-11.9pt;margin-top:14.45pt;width:261.75pt;height:111.5pt;z-index:251674112;mso-wrap-style:square;mso-wrap-edited:f;mso-width-percent:0;mso-height-percent:0;mso-position-horizontal:absolute;mso-position-vertical:absolute;mso-width-percent:0;mso-height-percent:0;v-text-anchor:top" wrapcoords="0 0 21600 0 21600 21600 0 21600 0 0" filled="f" strokecolor="black [3213]">
            <v:textbox style="mso-next-textbox:#_x0000_s1030" inset=",7.2pt,,7.2pt">
              <w:txbxContent>
                <w:p w14:paraId="4E54DE4D" w14:textId="77777777" w:rsidR="004E1DBF" w:rsidRDefault="004E1DBF" w:rsidP="007C5BB1">
                  <w:pPr>
                    <w:jc w:val="center"/>
                  </w:pPr>
                </w:p>
                <w:p w14:paraId="28E1144E" w14:textId="77777777" w:rsidR="004E1DBF" w:rsidRDefault="004E1DBF" w:rsidP="007C5BB1">
                  <w:pPr>
                    <w:jc w:val="center"/>
                  </w:pPr>
                </w:p>
                <w:p w14:paraId="4E058A7D" w14:textId="61ED76C2" w:rsidR="0041048A" w:rsidRDefault="0041048A" w:rsidP="0023463E">
                  <w:pPr>
                    <w:rPr>
                      <w:rFonts w:ascii="Calibri" w:hAnsi="Calibri" w:cs="Calibri"/>
                      <w:sz w:val="32"/>
                      <w:szCs w:val="32"/>
                    </w:rPr>
                  </w:pPr>
                </w:p>
                <w:p w14:paraId="361D2A37" w14:textId="17E94943" w:rsidR="00294D6B" w:rsidRDefault="00294D6B" w:rsidP="0041048A">
                  <w:pPr>
                    <w:jc w:val="center"/>
                    <w:rPr>
                      <w:rFonts w:ascii="Calibri" w:hAnsi="Calibri" w:cs="Calibri"/>
                      <w:sz w:val="32"/>
                      <w:szCs w:val="32"/>
                    </w:rPr>
                  </w:pPr>
                </w:p>
                <w:p w14:paraId="6BAC5B8A" w14:textId="77777777" w:rsidR="00294D6B" w:rsidRPr="0041048A" w:rsidRDefault="00294D6B" w:rsidP="0041048A">
                  <w:pPr>
                    <w:jc w:val="center"/>
                    <w:rPr>
                      <w:rFonts w:ascii="Calibri" w:hAnsi="Calibri" w:cs="Calibri"/>
                      <w:sz w:val="32"/>
                      <w:szCs w:val="32"/>
                    </w:rPr>
                  </w:pPr>
                </w:p>
                <w:p w14:paraId="4375B9E1" w14:textId="77777777" w:rsidR="004E1DBF" w:rsidRDefault="004E1DBF" w:rsidP="007C5BB1">
                  <w:pPr>
                    <w:jc w:val="center"/>
                  </w:pPr>
                </w:p>
                <w:p w14:paraId="1668C90E" w14:textId="77777777" w:rsidR="004E1DBF" w:rsidRDefault="004E1DBF" w:rsidP="007C5BB1">
                  <w:pPr>
                    <w:jc w:val="center"/>
                  </w:pPr>
                </w:p>
                <w:p w14:paraId="4CF5C92B" w14:textId="77777777" w:rsidR="004E1DBF" w:rsidRDefault="004E1DBF" w:rsidP="007C5BB1">
                  <w:pPr>
                    <w:jc w:val="center"/>
                  </w:pPr>
                </w:p>
                <w:p w14:paraId="0C336179" w14:textId="77777777" w:rsidR="004E1DBF" w:rsidRDefault="004E1DBF" w:rsidP="007C5BB1">
                  <w:pPr>
                    <w:jc w:val="center"/>
                  </w:pPr>
                </w:p>
                <w:p w14:paraId="2A2F132F" w14:textId="77777777" w:rsidR="004E1DBF" w:rsidRDefault="004E1DBF" w:rsidP="007C5BB1">
                  <w:pPr>
                    <w:jc w:val="center"/>
                  </w:pPr>
                </w:p>
                <w:p w14:paraId="6AFFBCB3" w14:textId="77777777" w:rsidR="004E1DBF" w:rsidRDefault="004E1DBF" w:rsidP="007C5BB1">
                  <w:pPr>
                    <w:jc w:val="center"/>
                  </w:pPr>
                </w:p>
                <w:p w14:paraId="6FF71BEE" w14:textId="77777777" w:rsidR="004E1DBF" w:rsidRDefault="004E1DBF" w:rsidP="007C5BB1">
                  <w:pPr>
                    <w:jc w:val="center"/>
                  </w:pPr>
                </w:p>
                <w:p w14:paraId="75F771DE" w14:textId="77777777" w:rsidR="004E1DBF" w:rsidRDefault="004E1DBF" w:rsidP="007C5BB1">
                  <w:pPr>
                    <w:jc w:val="center"/>
                  </w:pPr>
                </w:p>
              </w:txbxContent>
            </v:textbox>
            <w10:wrap type="tight"/>
          </v:shape>
        </w:pict>
      </w:r>
      <w:r>
        <w:rPr>
          <w:rFonts w:ascii="Arial" w:hAnsi="Arial"/>
          <w:noProof/>
        </w:rPr>
        <w:pict w14:anchorId="14F6823D">
          <v:shape id="_x0000_s1029" type="#_x0000_t202" alt="" style="position:absolute;margin-left:-12pt;margin-top:67.9pt;width:96pt;height:135pt;z-index:251677184;mso-wrap-style:square;mso-wrap-edited:f;mso-width-percent:0;mso-height-percent:0;mso-position-horizontal:absolute;mso-position-vertical:absolute;mso-width-percent:0;mso-height-percent:0;v-text-anchor:top" wrapcoords="0 0 21600 0 21600 21600 0 21600 0 0" filled="f" stroked="f">
            <v:textbox style="mso-next-textbox:#_x0000_s1029" inset=",7.2pt,,7.2pt">
              <w:txbxContent>
                <w:p w14:paraId="753370AA" w14:textId="411D9A78" w:rsidR="004E1DBF" w:rsidRPr="004E1DBF" w:rsidRDefault="004E1DBF" w:rsidP="004E1DBF"/>
              </w:txbxContent>
            </v:textbox>
            <w10:wrap type="tight"/>
          </v:shape>
        </w:pict>
      </w:r>
    </w:p>
    <w:p w14:paraId="6F01AFA4" w14:textId="421A0473" w:rsidR="00BF67F2" w:rsidRDefault="001D353F">
      <w:r>
        <w:rPr>
          <w:noProof/>
          <w:lang w:val="en-CA" w:eastAsia="en-CA"/>
        </w:rPr>
        <w:pict w14:anchorId="240B2ECA">
          <v:shape id="_x0000_s1028" type="#_x0000_t202" alt="" style="position:absolute;margin-left:389.45pt;margin-top:31.05pt;width:114pt;height:62.35pt;z-index:251681280;mso-wrap-style:square;mso-wrap-edited:f;mso-width-percent:0;mso-height-percent:0;mso-width-percent:0;mso-height-percent:0;v-text-anchor:top" stroked="f">
            <v:textbox>
              <w:txbxContent>
                <w:p w14:paraId="3BCD445B" w14:textId="77777777" w:rsidR="00E30DAF" w:rsidRDefault="00E30DAF">
                  <w:r>
                    <w:rPr>
                      <w:noProof/>
                    </w:rPr>
                    <w:drawing>
                      <wp:inline distT="0" distB="0" distL="0" distR="0" wp14:anchorId="4523F2B8" wp14:editId="0F235629">
                        <wp:extent cx="972185" cy="690880"/>
                        <wp:effectExtent l="19050" t="0" r="0" b="0"/>
                        <wp:docPr id="3" name="Picture 2" descr="no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school.png"/>
                                <pic:cNvPicPr/>
                              </pic:nvPicPr>
                              <pic:blipFill>
                                <a:blip r:embed="rId10"/>
                                <a:stretch>
                                  <a:fillRect/>
                                </a:stretch>
                              </pic:blipFill>
                              <pic:spPr>
                                <a:xfrm>
                                  <a:off x="0" y="0"/>
                                  <a:ext cx="972185" cy="690880"/>
                                </a:xfrm>
                                <a:prstGeom prst="rect">
                                  <a:avLst/>
                                </a:prstGeom>
                              </pic:spPr>
                            </pic:pic>
                          </a:graphicData>
                        </a:graphic>
                      </wp:inline>
                    </w:drawing>
                  </w:r>
                </w:p>
              </w:txbxContent>
            </v:textbox>
          </v:shape>
        </w:pict>
      </w:r>
    </w:p>
    <w:p w14:paraId="2EBC280E" w14:textId="786EC4A4" w:rsidR="00BF67F2" w:rsidRDefault="00BF67F2"/>
    <w:p w14:paraId="03597622" w14:textId="471A1E58" w:rsidR="00BF67F2" w:rsidRDefault="001D353F">
      <w:r>
        <w:rPr>
          <w:noProof/>
          <w:lang w:val="en-CA" w:eastAsia="en-CA"/>
        </w:rPr>
        <w:pict w14:anchorId="3F0B6968">
          <v:shape id="_x0000_s1027" type="#_x0000_t202" alt="" style="position:absolute;margin-left:249.1pt;margin-top:.25pt;width:286.45pt;height:146pt;z-index:251680256;mso-wrap-style:square;mso-wrap-edited:f;mso-width-percent:0;mso-height-percent:0;mso-width-percent:0;mso-height-percent:0;v-text-anchor:top">
            <v:textbox>
              <w:txbxContent>
                <w:p w14:paraId="1C4FE7D8" w14:textId="77777777" w:rsidR="00484F9D" w:rsidRDefault="00484F9D" w:rsidP="00E30DAF">
                  <w:r>
                    <w:rPr>
                      <w:noProof/>
                    </w:rPr>
                    <w:drawing>
                      <wp:inline distT="0" distB="0" distL="0" distR="0" wp14:anchorId="59AD2A26" wp14:editId="6336EA0A">
                        <wp:extent cx="1041888" cy="923773"/>
                        <wp:effectExtent l="19050" t="0" r="5862" b="0"/>
                        <wp:docPr id="2" name="Picture 1" descr="Mark-Your-Calendar-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Your-Calendar-Large1.jpg"/>
                                <pic:cNvPicPr/>
                              </pic:nvPicPr>
                              <pic:blipFill>
                                <a:blip r:embed="rId11"/>
                                <a:stretch>
                                  <a:fillRect/>
                                </a:stretch>
                              </pic:blipFill>
                              <pic:spPr>
                                <a:xfrm>
                                  <a:off x="0" y="0"/>
                                  <a:ext cx="1042850" cy="924626"/>
                                </a:xfrm>
                                <a:prstGeom prst="rect">
                                  <a:avLst/>
                                </a:prstGeom>
                              </pic:spPr>
                            </pic:pic>
                          </a:graphicData>
                        </a:graphic>
                      </wp:inline>
                    </w:drawing>
                  </w:r>
                </w:p>
                <w:p w14:paraId="407E01D1" w14:textId="77777777" w:rsidR="00484F9D" w:rsidRDefault="00484F9D" w:rsidP="00484F9D">
                  <w:pPr>
                    <w:jc w:val="center"/>
                  </w:pPr>
                </w:p>
                <w:p w14:paraId="57A69377" w14:textId="6D658001" w:rsidR="0023463E" w:rsidRDefault="00484F9D" w:rsidP="00D510CF">
                  <w:pPr>
                    <w:jc w:val="center"/>
                    <w:rPr>
                      <w:sz w:val="22"/>
                      <w:szCs w:val="22"/>
                    </w:rPr>
                  </w:pPr>
                  <w:r w:rsidRPr="00484F9D">
                    <w:rPr>
                      <w:b/>
                      <w:u w:val="single"/>
                    </w:rPr>
                    <w:t>NOVEMBER 2</w:t>
                  </w:r>
                  <w:r w:rsidR="0052185C">
                    <w:rPr>
                      <w:b/>
                      <w:u w:val="single"/>
                    </w:rPr>
                    <w:t>0</w:t>
                  </w:r>
                  <w:r w:rsidR="0052185C" w:rsidRPr="0052185C">
                    <w:rPr>
                      <w:b/>
                      <w:u w:val="single"/>
                      <w:vertAlign w:val="superscript"/>
                    </w:rPr>
                    <w:t>th</w:t>
                  </w:r>
                  <w:r w:rsidR="0052185C">
                    <w:rPr>
                      <w:b/>
                      <w:u w:val="single"/>
                    </w:rPr>
                    <w:t xml:space="preserve"> </w:t>
                  </w:r>
                  <w:r>
                    <w:t xml:space="preserve">– </w:t>
                  </w:r>
                  <w:r w:rsidR="00005C3F" w:rsidRPr="00005C3F">
                    <w:rPr>
                      <w:sz w:val="22"/>
                      <w:szCs w:val="22"/>
                    </w:rPr>
                    <w:t>P</w:t>
                  </w:r>
                  <w:r w:rsidR="00294D6B">
                    <w:rPr>
                      <w:sz w:val="22"/>
                      <w:szCs w:val="22"/>
                    </w:rPr>
                    <w:t>D DAY</w:t>
                  </w:r>
                </w:p>
                <w:p w14:paraId="69EC8765" w14:textId="77777777" w:rsidR="0023463E" w:rsidRDefault="0023463E" w:rsidP="00D510CF">
                  <w:pPr>
                    <w:jc w:val="center"/>
                    <w:rPr>
                      <w:sz w:val="22"/>
                      <w:szCs w:val="22"/>
                    </w:rPr>
                  </w:pPr>
                </w:p>
                <w:p w14:paraId="4F4954F1" w14:textId="27C93791" w:rsidR="0023463E" w:rsidRPr="00484F9D" w:rsidRDefault="0023463E" w:rsidP="00D510CF">
                  <w:pPr>
                    <w:jc w:val="center"/>
                  </w:pPr>
                  <w:r>
                    <w:rPr>
                      <w:sz w:val="22"/>
                      <w:szCs w:val="22"/>
                    </w:rPr>
                    <w:t xml:space="preserve"> (Afterschool program will be open)  </w:t>
                  </w:r>
                </w:p>
                <w:p w14:paraId="6E0BDD53" w14:textId="77777777" w:rsidR="00484F9D" w:rsidRPr="00484F9D" w:rsidRDefault="00484F9D" w:rsidP="00484F9D"/>
              </w:txbxContent>
            </v:textbox>
          </v:shape>
        </w:pict>
      </w:r>
    </w:p>
    <w:p w14:paraId="1A15B00D" w14:textId="76A5BF8E" w:rsidR="00BF67F2" w:rsidRDefault="00BF67F2"/>
    <w:p w14:paraId="4D0F90F4" w14:textId="77777777" w:rsidR="00BF67F2" w:rsidRDefault="00BF67F2"/>
    <w:p w14:paraId="6938BD40" w14:textId="51FBC01F" w:rsidR="00BF67F2" w:rsidRDefault="00BF67F2"/>
    <w:p w14:paraId="40C12D92" w14:textId="3B8C1F1C" w:rsidR="00BF67F2" w:rsidRDefault="001D353F">
      <w:r>
        <w:rPr>
          <w:noProof/>
        </w:rPr>
        <w:pict w14:anchorId="1444E8A1">
          <v:shape id="_x0000_s1026" type="#_x0000_t202" alt="" style="position:absolute;margin-left:194.15pt;margin-top:21.25pt;width:45pt;height:45pt;z-index:251668992;mso-wrap-style:square;mso-wrap-edited:f;mso-width-percent:0;mso-height-percent:0;mso-width-percent:0;mso-height-percent:0;v-text-anchor:top" wrapcoords="0 0 21600 0 21600 21600 0 21600 0 0" filled="f" stroked="f">
            <v:textbox inset=",7.2pt,,7.2pt">
              <w:txbxContent>
                <w:p w14:paraId="773CCADF" w14:textId="77777777" w:rsidR="004E1DBF" w:rsidRDefault="004E1DBF"/>
              </w:txbxContent>
            </v:textbox>
            <w10:wrap type="tight"/>
          </v:shape>
        </w:pict>
      </w:r>
    </w:p>
    <w:p w14:paraId="4DFE1467" w14:textId="45E374DD" w:rsidR="00BF67F2" w:rsidRDefault="00BF67F2"/>
    <w:p w14:paraId="27618F82" w14:textId="6B6E12F9" w:rsidR="00BF67F2" w:rsidRDefault="00BF67F2"/>
    <w:p w14:paraId="64CB2AC4" w14:textId="23E73502" w:rsidR="00BF67F2" w:rsidRDefault="00BF67F2"/>
    <w:p w14:paraId="6134986A" w14:textId="650BC2A8" w:rsidR="00BF67F2" w:rsidRDefault="00BF67F2"/>
    <w:p w14:paraId="39C7F3F9" w14:textId="0897EB6E" w:rsidR="00BF67F2" w:rsidRDefault="00BF67F2"/>
    <w:p w14:paraId="4EE6FEE2" w14:textId="77777777" w:rsidR="00C04807" w:rsidRDefault="00C04807" w:rsidP="00294D6B">
      <w:pPr>
        <w:shd w:val="clear" w:color="auto" w:fill="FFFFFF"/>
        <w:rPr>
          <w:rFonts w:ascii="Arial" w:hAnsi="Arial" w:cs="Arial"/>
          <w:color w:val="222222"/>
          <w:sz w:val="18"/>
          <w:szCs w:val="18"/>
        </w:rPr>
      </w:pPr>
    </w:p>
    <w:p w14:paraId="5DD56384" w14:textId="2A769D66" w:rsidR="00294D6B" w:rsidRPr="00205E47" w:rsidRDefault="00FB5968" w:rsidP="00294D6B">
      <w:pPr>
        <w:shd w:val="clear" w:color="auto" w:fill="FFFFFF"/>
        <w:rPr>
          <w:rFonts w:ascii="Arial" w:hAnsi="Arial" w:cs="Arial"/>
          <w:color w:val="222222"/>
        </w:rPr>
      </w:pPr>
      <w:r w:rsidRPr="00205E47">
        <w:rPr>
          <w:rFonts w:ascii="Garamond" w:hAnsi="Garamond"/>
          <w:noProof/>
          <w:u w:val="single"/>
        </w:rPr>
        <w:drawing>
          <wp:anchor distT="0" distB="0" distL="114300" distR="114300" simplePos="0" relativeHeight="251657728" behindDoc="0" locked="0" layoutInCell="0" allowOverlap="1" wp14:anchorId="505223E2" wp14:editId="7A37845E">
            <wp:simplePos x="0" y="0"/>
            <wp:positionH relativeFrom="column">
              <wp:posOffset>4105910</wp:posOffset>
            </wp:positionH>
            <wp:positionV relativeFrom="paragraph">
              <wp:posOffset>5889625</wp:posOffset>
            </wp:positionV>
            <wp:extent cx="569595" cy="295275"/>
            <wp:effectExtent l="19050" t="0" r="190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srcRect/>
                    <a:stretch>
                      <a:fillRect/>
                    </a:stretch>
                  </pic:blipFill>
                  <pic:spPr bwMode="auto">
                    <a:xfrm>
                      <a:off x="0" y="0"/>
                      <a:ext cx="569595" cy="295275"/>
                    </a:xfrm>
                    <a:prstGeom prst="rect">
                      <a:avLst/>
                    </a:prstGeom>
                    <a:noFill/>
                  </pic:spPr>
                </pic:pic>
              </a:graphicData>
            </a:graphic>
          </wp:anchor>
        </w:drawing>
      </w:r>
      <w:r w:rsidR="00C04807" w:rsidRPr="00205E47">
        <w:rPr>
          <w:rFonts w:ascii="Arial" w:hAnsi="Arial" w:cs="Arial"/>
          <w:color w:val="222222"/>
        </w:rPr>
        <w:t xml:space="preserve">A reminder from our school Nurse: </w:t>
      </w:r>
      <w:r w:rsidR="00205E47" w:rsidRPr="00205E47">
        <w:rPr>
          <w:rFonts w:ascii="Arial" w:hAnsi="Arial" w:cs="Arial"/>
          <w:color w:val="222222"/>
        </w:rPr>
        <w:t xml:space="preserve">Just a friendly reminder that flu season is upon us, it is important to minimize the flu by remembering to wash our hands frequently, drinks lots of water, keep hands away from eyes, mouth and </w:t>
      </w:r>
      <w:r w:rsidR="00D65662" w:rsidRPr="00205E47">
        <w:rPr>
          <w:rFonts w:ascii="Arial" w:hAnsi="Arial" w:cs="Arial"/>
          <w:color w:val="222222"/>
        </w:rPr>
        <w:t>nose, stay</w:t>
      </w:r>
      <w:r w:rsidR="00205E47" w:rsidRPr="00205E47">
        <w:rPr>
          <w:rFonts w:ascii="Arial" w:hAnsi="Arial" w:cs="Arial"/>
          <w:color w:val="222222"/>
        </w:rPr>
        <w:t xml:space="preserve"> active and get your flu shot if you are able </w:t>
      </w:r>
      <w:r w:rsidR="00205E47" w:rsidRPr="00205E47">
        <w:rPr>
          <w:rFonts w:ascii="Arial" w:hAnsi="Arial" w:cs="Arial"/>
          <w:color w:val="222222"/>
        </w:rPr>
        <w:sym w:font="Wingdings" w:char="F04A"/>
      </w:r>
      <w:r w:rsidR="00205E47" w:rsidRPr="00205E47">
        <w:rPr>
          <w:rFonts w:ascii="Arial" w:hAnsi="Arial" w:cs="Arial"/>
          <w:color w:val="222222"/>
        </w:rPr>
        <w:t xml:space="preserve"> </w:t>
      </w:r>
    </w:p>
    <w:p w14:paraId="23BE3814" w14:textId="1E4459C2" w:rsidR="00D65662" w:rsidRDefault="00D65662">
      <w:pPr>
        <w:rPr>
          <w:sz w:val="16"/>
          <w:szCs w:val="16"/>
        </w:rPr>
      </w:pPr>
    </w:p>
    <w:p w14:paraId="3F3423F2" w14:textId="380DDE7A" w:rsidR="00D65662" w:rsidRPr="00D65662" w:rsidRDefault="00D65662" w:rsidP="00D65662">
      <w:pPr>
        <w:jc w:val="center"/>
        <w:rPr>
          <w:sz w:val="32"/>
          <w:szCs w:val="32"/>
        </w:rPr>
      </w:pPr>
      <w:r w:rsidRPr="00D65662">
        <w:rPr>
          <w:sz w:val="32"/>
          <w:szCs w:val="32"/>
        </w:rPr>
        <w:t>Important reminder: You need t</w:t>
      </w:r>
      <w:r>
        <w:rPr>
          <w:sz w:val="32"/>
          <w:szCs w:val="32"/>
        </w:rPr>
        <w:t>wo</w:t>
      </w:r>
      <w:r w:rsidRPr="00D65662">
        <w:rPr>
          <w:sz w:val="32"/>
          <w:szCs w:val="32"/>
        </w:rPr>
        <w:t xml:space="preserve"> clean mask and your own water bottle!</w:t>
      </w:r>
    </w:p>
    <w:sectPr w:rsidR="00D65662" w:rsidRPr="00D65662" w:rsidSect="003A5FC3">
      <w:footerReference w:type="default" r:id="rId13"/>
      <w:pgSz w:w="12240" w:h="15840" w:code="1"/>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5CFF7" w14:textId="77777777" w:rsidR="001D353F" w:rsidRDefault="001D353F">
      <w:r>
        <w:separator/>
      </w:r>
    </w:p>
  </w:endnote>
  <w:endnote w:type="continuationSeparator" w:id="0">
    <w:p w14:paraId="140AD387" w14:textId="77777777" w:rsidR="001D353F" w:rsidRDefault="001D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DFAF" w14:textId="77777777" w:rsidR="004E1DBF" w:rsidRDefault="004E1DBF">
    <w:pPr>
      <w:pStyle w:val="Footer-Professional"/>
    </w:pPr>
    <w:r>
      <w:t>Chief Harold Sappier Memorial Elementary School</w:t>
    </w:r>
  </w:p>
  <w:p w14:paraId="558A4159"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4422B" w14:textId="77777777" w:rsidR="001D353F" w:rsidRDefault="001D353F">
      <w:r>
        <w:separator/>
      </w:r>
    </w:p>
  </w:footnote>
  <w:footnote w:type="continuationSeparator" w:id="0">
    <w:p w14:paraId="0440BA6C" w14:textId="77777777" w:rsidR="001D353F" w:rsidRDefault="001D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0"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2"/>
  </w:num>
  <w:num w:numId="8">
    <w:abstractNumId w:val="26"/>
  </w:num>
  <w:num w:numId="9">
    <w:abstractNumId w:val="34"/>
  </w:num>
  <w:num w:numId="10">
    <w:abstractNumId w:val="36"/>
  </w:num>
  <w:num w:numId="11">
    <w:abstractNumId w:val="14"/>
  </w:num>
  <w:num w:numId="12">
    <w:abstractNumId w:val="12"/>
  </w:num>
  <w:num w:numId="13">
    <w:abstractNumId w:val="9"/>
  </w:num>
  <w:num w:numId="14">
    <w:abstractNumId w:val="33"/>
  </w:num>
  <w:num w:numId="15">
    <w:abstractNumId w:val="15"/>
  </w:num>
  <w:num w:numId="16">
    <w:abstractNumId w:val="16"/>
  </w:num>
  <w:num w:numId="17">
    <w:abstractNumId w:val="31"/>
  </w:num>
  <w:num w:numId="18">
    <w:abstractNumId w:val="7"/>
  </w:num>
  <w:num w:numId="19">
    <w:abstractNumId w:val="35"/>
  </w:num>
  <w:num w:numId="20">
    <w:abstractNumId w:val="1"/>
  </w:num>
  <w:num w:numId="21">
    <w:abstractNumId w:val="23"/>
  </w:num>
  <w:num w:numId="22">
    <w:abstractNumId w:val="13"/>
  </w:num>
  <w:num w:numId="23">
    <w:abstractNumId w:val="19"/>
  </w:num>
  <w:num w:numId="24">
    <w:abstractNumId w:val="30"/>
  </w:num>
  <w:num w:numId="25">
    <w:abstractNumId w:val="5"/>
  </w:num>
  <w:num w:numId="26">
    <w:abstractNumId w:val="4"/>
  </w:num>
  <w:num w:numId="27">
    <w:abstractNumId w:val="18"/>
  </w:num>
  <w:num w:numId="28">
    <w:abstractNumId w:val="29"/>
  </w:num>
  <w:num w:numId="29">
    <w:abstractNumId w:val="2"/>
  </w:num>
  <w:num w:numId="30">
    <w:abstractNumId w:val="22"/>
  </w:num>
  <w:num w:numId="31">
    <w:abstractNumId w:val="25"/>
  </w:num>
  <w:num w:numId="32">
    <w:abstractNumId w:val="17"/>
  </w:num>
  <w:num w:numId="33">
    <w:abstractNumId w:val="27"/>
  </w:num>
  <w:num w:numId="34">
    <w:abstractNumId w:val="11"/>
  </w:num>
  <w:num w:numId="35">
    <w:abstractNumId w:val="6"/>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Newsletter Post Wizard Balloon" w:val="0"/>
  </w:docVars>
  <w:rsids>
    <w:rsidRoot w:val="00037AA1"/>
    <w:rsid w:val="00003A01"/>
    <w:rsid w:val="00005C3F"/>
    <w:rsid w:val="00037AA1"/>
    <w:rsid w:val="00075DB5"/>
    <w:rsid w:val="000D38D0"/>
    <w:rsid w:val="001441AB"/>
    <w:rsid w:val="0014579F"/>
    <w:rsid w:val="0015140D"/>
    <w:rsid w:val="00161135"/>
    <w:rsid w:val="001A2113"/>
    <w:rsid w:val="001A6A85"/>
    <w:rsid w:val="001C22B7"/>
    <w:rsid w:val="001C2A79"/>
    <w:rsid w:val="001D353F"/>
    <w:rsid w:val="001F0D3E"/>
    <w:rsid w:val="001F7E9D"/>
    <w:rsid w:val="00205E47"/>
    <w:rsid w:val="0023463E"/>
    <w:rsid w:val="00252E95"/>
    <w:rsid w:val="00276F4E"/>
    <w:rsid w:val="00290085"/>
    <w:rsid w:val="00292458"/>
    <w:rsid w:val="00294B7A"/>
    <w:rsid w:val="00294D6B"/>
    <w:rsid w:val="002E028E"/>
    <w:rsid w:val="002F03AB"/>
    <w:rsid w:val="003A5FC3"/>
    <w:rsid w:val="003A7562"/>
    <w:rsid w:val="003B36DB"/>
    <w:rsid w:val="003F3D64"/>
    <w:rsid w:val="003F5634"/>
    <w:rsid w:val="0041048A"/>
    <w:rsid w:val="00415736"/>
    <w:rsid w:val="00450418"/>
    <w:rsid w:val="00484F9D"/>
    <w:rsid w:val="004929F7"/>
    <w:rsid w:val="004A1F07"/>
    <w:rsid w:val="004C5CB2"/>
    <w:rsid w:val="004E1DBF"/>
    <w:rsid w:val="005158CD"/>
    <w:rsid w:val="0052185C"/>
    <w:rsid w:val="005A2D2F"/>
    <w:rsid w:val="005C2EC9"/>
    <w:rsid w:val="005C4B48"/>
    <w:rsid w:val="005E0E08"/>
    <w:rsid w:val="005E2D52"/>
    <w:rsid w:val="00604860"/>
    <w:rsid w:val="006334E9"/>
    <w:rsid w:val="00652876"/>
    <w:rsid w:val="006800DE"/>
    <w:rsid w:val="0068501C"/>
    <w:rsid w:val="006D6F58"/>
    <w:rsid w:val="00714DA9"/>
    <w:rsid w:val="00716631"/>
    <w:rsid w:val="007176C0"/>
    <w:rsid w:val="007318E2"/>
    <w:rsid w:val="007345DE"/>
    <w:rsid w:val="007702F2"/>
    <w:rsid w:val="00773830"/>
    <w:rsid w:val="007C5BB1"/>
    <w:rsid w:val="007E36B9"/>
    <w:rsid w:val="007F3BB8"/>
    <w:rsid w:val="00814C62"/>
    <w:rsid w:val="00892BAD"/>
    <w:rsid w:val="00892F49"/>
    <w:rsid w:val="008B5D86"/>
    <w:rsid w:val="008E0C37"/>
    <w:rsid w:val="008F31B1"/>
    <w:rsid w:val="00905590"/>
    <w:rsid w:val="00926F3B"/>
    <w:rsid w:val="009311FA"/>
    <w:rsid w:val="00932926"/>
    <w:rsid w:val="009451F5"/>
    <w:rsid w:val="00960048"/>
    <w:rsid w:val="00990D5C"/>
    <w:rsid w:val="009C6102"/>
    <w:rsid w:val="00A145C2"/>
    <w:rsid w:val="00A4125A"/>
    <w:rsid w:val="00A661CB"/>
    <w:rsid w:val="00A7788C"/>
    <w:rsid w:val="00AA016B"/>
    <w:rsid w:val="00AA2F3D"/>
    <w:rsid w:val="00AD136F"/>
    <w:rsid w:val="00B204E7"/>
    <w:rsid w:val="00B26F74"/>
    <w:rsid w:val="00B43766"/>
    <w:rsid w:val="00B85E54"/>
    <w:rsid w:val="00BC4DDD"/>
    <w:rsid w:val="00BE15A8"/>
    <w:rsid w:val="00BF67F2"/>
    <w:rsid w:val="00C04807"/>
    <w:rsid w:val="00C209B0"/>
    <w:rsid w:val="00C209E1"/>
    <w:rsid w:val="00C30137"/>
    <w:rsid w:val="00C50A8E"/>
    <w:rsid w:val="00CB64B7"/>
    <w:rsid w:val="00CF4E8B"/>
    <w:rsid w:val="00D0188D"/>
    <w:rsid w:val="00D10E26"/>
    <w:rsid w:val="00D25FDE"/>
    <w:rsid w:val="00D41560"/>
    <w:rsid w:val="00D510CF"/>
    <w:rsid w:val="00D65662"/>
    <w:rsid w:val="00D67962"/>
    <w:rsid w:val="00D976F0"/>
    <w:rsid w:val="00DC1DAD"/>
    <w:rsid w:val="00DC650F"/>
    <w:rsid w:val="00DC7805"/>
    <w:rsid w:val="00E30DAF"/>
    <w:rsid w:val="00E800DF"/>
    <w:rsid w:val="00E90598"/>
    <w:rsid w:val="00EA2701"/>
    <w:rsid w:val="00ED014D"/>
    <w:rsid w:val="00EE0BD5"/>
    <w:rsid w:val="00F41B2E"/>
    <w:rsid w:val="00F66797"/>
    <w:rsid w:val="00FA32C1"/>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98FD"/>
  <w15:docId w15:val="{DE921900-09B8-974D-B514-2D0EAA7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 w:type="paragraph" w:styleId="NormalWeb">
    <w:name w:val="Normal (Web)"/>
    <w:basedOn w:val="Normal"/>
    <w:uiPriority w:val="99"/>
    <w:semiHidden/>
    <w:unhideWhenUsed/>
    <w:rsid w:val="0023463E"/>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880745921">
      <w:bodyDiv w:val="1"/>
      <w:marLeft w:val="0"/>
      <w:marRight w:val="0"/>
      <w:marTop w:val="0"/>
      <w:marBottom w:val="0"/>
      <w:divBdr>
        <w:top w:val="none" w:sz="0" w:space="0" w:color="auto"/>
        <w:left w:val="none" w:sz="0" w:space="0" w:color="auto"/>
        <w:bottom w:val="none" w:sz="0" w:space="0" w:color="auto"/>
        <w:right w:val="none" w:sz="0" w:space="0" w:color="auto"/>
      </w:divBdr>
      <w:divsChild>
        <w:div w:id="2143958044">
          <w:marLeft w:val="0"/>
          <w:marRight w:val="0"/>
          <w:marTop w:val="0"/>
          <w:marBottom w:val="0"/>
          <w:divBdr>
            <w:top w:val="none" w:sz="0" w:space="0" w:color="auto"/>
            <w:left w:val="none" w:sz="0" w:space="0" w:color="auto"/>
            <w:bottom w:val="none" w:sz="0" w:space="0" w:color="auto"/>
            <w:right w:val="none" w:sz="0" w:space="0" w:color="auto"/>
          </w:divBdr>
          <w:divsChild>
            <w:div w:id="1504970102">
              <w:marLeft w:val="0"/>
              <w:marRight w:val="0"/>
              <w:marTop w:val="0"/>
              <w:marBottom w:val="0"/>
              <w:divBdr>
                <w:top w:val="none" w:sz="0" w:space="0" w:color="auto"/>
                <w:left w:val="none" w:sz="0" w:space="0" w:color="auto"/>
                <w:bottom w:val="none" w:sz="0" w:space="0" w:color="auto"/>
                <w:right w:val="none" w:sz="0" w:space="0" w:color="auto"/>
              </w:divBdr>
              <w:divsChild>
                <w:div w:id="1989242593">
                  <w:marLeft w:val="0"/>
                  <w:marRight w:val="0"/>
                  <w:marTop w:val="0"/>
                  <w:marBottom w:val="0"/>
                  <w:divBdr>
                    <w:top w:val="none" w:sz="0" w:space="0" w:color="auto"/>
                    <w:left w:val="none" w:sz="0" w:space="0" w:color="auto"/>
                    <w:bottom w:val="none" w:sz="0" w:space="0" w:color="auto"/>
                    <w:right w:val="none" w:sz="0" w:space="0" w:color="auto"/>
                  </w:divBdr>
                  <w:divsChild>
                    <w:div w:id="18071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1</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Judith Fullarton</cp:lastModifiedBy>
  <cp:revision>2</cp:revision>
  <cp:lastPrinted>2020-11-17T13:25:00Z</cp:lastPrinted>
  <dcterms:created xsi:type="dcterms:W3CDTF">2020-11-17T16:15:00Z</dcterms:created>
  <dcterms:modified xsi:type="dcterms:W3CDTF">2020-11-17T16:15:00Z</dcterms:modified>
</cp:coreProperties>
</file>